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МБОУ «СОШ №3 п.г.т Актюбинский  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Азнакаевского муниципального района Республики Татарстан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tbl>
      <w:tblPr>
        <w:tblW w:w="13887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  <w:gridCol w:w="4820"/>
      </w:tblGrid>
      <w:tr w:rsidR="00C4548D" w:rsidRPr="00C4548D" w:rsidTr="00BC79C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Рассмотрено: 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Руководитель ШМО: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________  /. ,Л.Н.Шакиртянова                          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Протокол № 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 «  »    2023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СОГЛАСОВАНО: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Зам. директора по учебной работе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_______/.И.Б.Денисова 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« »               2023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УТВЕРЖДЕНО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И.О.директора школы: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_______  Л.Т.Хуснутдинова 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Приказ №   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 «   »            202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val="tt-RU" w:eastAsia="ru-RU"/>
              </w:rPr>
              <w:t>3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</w:p>
          <w:p w:rsidR="00C4548D" w:rsidRPr="00C4548D" w:rsidRDefault="00C4548D" w:rsidP="00C4548D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C4548D" w:rsidRPr="00C4548D" w:rsidRDefault="00C4548D" w:rsidP="00C4548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C4548D" w:rsidRPr="00C4548D" w:rsidRDefault="00C4548D" w:rsidP="00C4548D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C4548D" w:rsidRPr="00C4548D" w:rsidRDefault="00C4548D" w:rsidP="00C4548D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 w:eastAsia="ru-RU"/>
        </w:rPr>
      </w:pPr>
    </w:p>
    <w:p w:rsidR="00C4548D" w:rsidRPr="00C4548D" w:rsidRDefault="00C4548D" w:rsidP="00C454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по учебному курсу «Родн</w:t>
      </w: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ой  (татарский) язык</w:t>
      </w: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»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для </w:t>
      </w: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6</w:t>
      </w:r>
      <w:r w:rsidRPr="00C4548D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класса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Составитель: учитель родного языка и литературы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 xml:space="preserve"> высшей квалификационной категории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Рахимзянова Лениза Фанисовна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Рассмотрено на заседании 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педагогического совета, 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протокол № 1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от «31»   августа 2024 года.</w:t>
      </w: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C4548D" w:rsidRPr="00C4548D" w:rsidRDefault="00C4548D" w:rsidP="00C4548D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C4548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202</w:t>
      </w:r>
      <w:r w:rsidRPr="00C4548D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3</w:t>
      </w:r>
      <w:r w:rsidRPr="00C4548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202</w:t>
      </w:r>
      <w:r w:rsidRPr="00C4548D"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C4548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учебный год</w:t>
      </w:r>
      <w:r w:rsidRPr="00C4548D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</w:p>
    <w:p w:rsidR="00C4548D" w:rsidRPr="00C4548D" w:rsidRDefault="00C4548D" w:rsidP="00C4548D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4548D" w:rsidRPr="00C4548D" w:rsidRDefault="00C4548D" w:rsidP="00C4548D">
      <w:pPr>
        <w:tabs>
          <w:tab w:val="left" w:pos="142"/>
        </w:tabs>
        <w:autoSpaceDE w:val="0"/>
        <w:spacing w:after="200" w:line="276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Составлено на основе следующих нормативно-правовых документов:</w:t>
      </w:r>
    </w:p>
    <w:p w:rsidR="00C4548D" w:rsidRPr="00C4548D" w:rsidRDefault="00C4548D" w:rsidP="00C4548D">
      <w:pPr>
        <w:widowControl w:val="0"/>
        <w:numPr>
          <w:ilvl w:val="0"/>
          <w:numId w:val="2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 образовательная программа основного общего образования МБОУ «СОШ №3  п.г.т. Актюбинский» Азнакаевского муниципального района Республики Татарстан</w:t>
      </w:r>
    </w:p>
    <w:p w:rsidR="00C4548D" w:rsidRPr="00C4548D" w:rsidRDefault="00C4548D" w:rsidP="00C4548D">
      <w:pPr>
        <w:numPr>
          <w:ilvl w:val="0"/>
          <w:numId w:val="2"/>
        </w:numPr>
        <w:suppressAutoHyphens/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Федеральная образовательная программа основного общего образования.</w:t>
      </w:r>
    </w:p>
    <w:p w:rsidR="00C4548D" w:rsidRPr="00C4548D" w:rsidRDefault="00C4548D" w:rsidP="00C4548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ПРИМЕРНАЯ ОБРАЗОВАТЕЛЬНАЯ ПРОГРАММА УЧЕБНОГО ПРЕДМЕТА «РОДНОЙ (ТАТАРСКИЙ) ЯЗЫК» ДЛЯ 5–9 КЛАССОВ ОСНОВНОГО ОБЩЕГО ОБРАЗОВАНИЯ(</w:t>
      </w:r>
      <w:r w:rsidRPr="00C4548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учебно-методическогообъединения по общему образованию (протокол от 17 сентября 2020 г. № 3/20)</w:t>
      </w:r>
    </w:p>
    <w:p w:rsidR="00C4548D" w:rsidRPr="00C4548D" w:rsidRDefault="00C4548D" w:rsidP="00C4548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</w:pPr>
      <w:r w:rsidRPr="00C4548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Туган (татар) тел фәнен федераль эш программаларына нигезләнеп укыту буенча методик тәкъдимнәр 5 - 9 сыйныфлар</w:t>
      </w:r>
    </w:p>
    <w:p w:rsidR="00C4548D" w:rsidRPr="00C4548D" w:rsidRDefault="00C4548D" w:rsidP="00C4548D">
      <w:pPr>
        <w:widowControl w:val="0"/>
        <w:numPr>
          <w:ilvl w:val="0"/>
          <w:numId w:val="3"/>
        </w:numPr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«СОШ №3  п.г.т. Актюбинский» Азнакаевского муниципального района Республики Татарстан на 2023/2024 уч.г ;</w:t>
      </w:r>
    </w:p>
    <w:p w:rsidR="00C4548D" w:rsidRPr="00C4548D" w:rsidRDefault="00C4548D" w:rsidP="00C4548D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200" w:line="360" w:lineRule="auto"/>
        <w:contextualSpacing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C4548D" w:rsidRPr="00C4548D" w:rsidRDefault="00C4548D" w:rsidP="00C4548D">
      <w:pPr>
        <w:spacing w:after="200" w:line="276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</w:pPr>
      <w:r w:rsidRPr="00C4548D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eastAsia="ru-RU"/>
        </w:rPr>
        <w:t>Обучение ведется по учебникам</w:t>
      </w:r>
      <w:r w:rsidRPr="00C45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</w:t>
      </w:r>
      <w:r w:rsidRPr="00C454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Pr="00C45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 общеобразовательных учреждений:</w:t>
      </w:r>
      <w:r w:rsidRPr="00C454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  <w:t xml:space="preserve"> </w:t>
      </w:r>
    </w:p>
    <w:p w:rsidR="00C4548D" w:rsidRPr="00C4548D" w:rsidRDefault="00C4548D" w:rsidP="00C4548D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454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6 сыйныф. Ике кисәктә. Беренче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172 б. : рәс. б-н.</w:t>
      </w:r>
    </w:p>
    <w:p w:rsidR="00C4548D" w:rsidRPr="00C4548D" w:rsidRDefault="00C4548D" w:rsidP="00C4548D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454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Туган тел (татар теле). 6 сыйныф. Ике кисәктә. Икенче кисәк: төп гомуми белем бирү оешмалары өчен дәреслек (татар телен туган тел буларак өйрәнүче укучылар өчен). / М. М. Шәкүрова, Л. М. Гыйниятуллина, О. Р. Хисамов; [рәссамы А.Б. Шляпкин]. — Казан: Татарстан Республикасы Фәннәр академиясе нәшрияты, 2022. — 192 б. : рәс. б-н.</w:t>
      </w:r>
    </w:p>
    <w:p w:rsidR="00C4548D" w:rsidRPr="00C4548D" w:rsidRDefault="00C4548D" w:rsidP="00C4548D">
      <w:pPr>
        <w:shd w:val="clear" w:color="auto" w:fill="FFFFFF"/>
        <w:spacing w:after="200" w:line="360" w:lineRule="auto"/>
        <w:ind w:firstLine="142"/>
        <w:rPr>
          <w:rFonts w:ascii="Calibri" w:eastAsia="Times New Roman" w:hAnsi="Calibri" w:cs="Times New Roman"/>
          <w:color w:val="000000"/>
          <w:szCs w:val="20"/>
          <w:lang w:val="tt-RU" w:eastAsia="ru-RU"/>
        </w:rPr>
      </w:pPr>
    </w:p>
    <w:p w:rsidR="00C4548D" w:rsidRPr="00C4548D" w:rsidRDefault="00C4548D" w:rsidP="00C4548D">
      <w:pPr>
        <w:tabs>
          <w:tab w:val="left" w:pos="14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реализации:  1 год</w:t>
      </w: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54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lastRenderedPageBreak/>
        <w:t xml:space="preserve">ПОУРОЧНОЕ </w:t>
      </w:r>
      <w:r w:rsidRPr="00C454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ПЛАНИРОВАНИЕ</w:t>
      </w:r>
    </w:p>
    <w:p w:rsidR="00C4548D" w:rsidRPr="00C4548D" w:rsidRDefault="00C4548D" w:rsidP="00C4548D">
      <w:pPr>
        <w:spacing w:after="258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C454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6 класс</w:t>
      </w:r>
    </w:p>
    <w:tbl>
      <w:tblPr>
        <w:tblW w:w="1346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781"/>
        <w:gridCol w:w="1276"/>
        <w:gridCol w:w="1559"/>
      </w:tblGrid>
      <w:tr w:rsidR="00C4548D" w:rsidRPr="00C4548D" w:rsidTr="00BC79C4">
        <w:trPr>
          <w:trHeight w:val="318"/>
        </w:trPr>
        <w:tc>
          <w:tcPr>
            <w:tcW w:w="85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2835" w:type="dxa"/>
            <w:gridSpan w:val="2"/>
          </w:tcPr>
          <w:p w:rsidR="00C4548D" w:rsidRPr="00C4548D" w:rsidRDefault="00C4548D" w:rsidP="00C4548D">
            <w:pPr>
              <w:spacing w:before="31"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C4548D" w:rsidRPr="00C4548D" w:rsidTr="00BC79C4">
        <w:trPr>
          <w:trHeight w:val="268"/>
        </w:trPr>
        <w:tc>
          <w:tcPr>
            <w:tcW w:w="851" w:type="dxa"/>
            <w:vMerge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7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C4548D" w:rsidRPr="00C4548D" w:rsidTr="00BC79C4">
        <w:trPr>
          <w:trHeight w:val="1946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ДЕЯТЕЛЬНОСТЬ И КУЛЬТУРА РЕЧИ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Сөйләм эшчәнлеге һәм культурасы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C4548D" w:rsidRPr="00C4548D" w:rsidRDefault="00C4548D" w:rsidP="00C4548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переработка текста: составление плана прочитанного текста с целью дальнейшего воспроизведения содержания текста в устной и письменной форме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 мәгълүмати эшкәртү: текстның эчтәлеген телдән һәм язма рәвештә күрсәтү максатыннан, укылган текст планын төзү;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4.09.2023</w:t>
            </w:r>
          </w:p>
        </w:tc>
      </w:tr>
      <w:tr w:rsidR="00C4548D" w:rsidRPr="00C4548D" w:rsidTr="00BC79C4">
        <w:trPr>
          <w:trHeight w:val="777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widowControl w:val="0"/>
              <w:autoSpaceDE w:val="0"/>
              <w:autoSpaceDN w:val="0"/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Сочинение по картине.</w:t>
            </w:r>
          </w:p>
          <w:p w:rsidR="00C4548D" w:rsidRPr="00C4548D" w:rsidRDefault="00C4548D" w:rsidP="00C4548D">
            <w:pPr>
              <w:widowControl w:val="0"/>
              <w:autoSpaceDE w:val="0"/>
              <w:autoSpaceDN w:val="0"/>
              <w:spacing w:after="0" w:line="240" w:lineRule="auto"/>
              <w:ind w:left="101"/>
              <w:rPr>
                <w:rFonts w:ascii="Times New Roman" w:eastAsia="Cambria" w:hAnsi="Times New Roman" w:cs="Times New Roman"/>
                <w:color w:val="181818"/>
                <w:w w:val="95"/>
                <w:sz w:val="24"/>
                <w:szCs w:val="24"/>
                <w:lang w:val="tt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Картина буенча сочинение язу.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гласных звуков. Татар теленең сузыклар системасы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переднего и заднего ряда; огубленные и неогубленные.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Алгы һәм арткы, иренләшкән  һәм иренләшмәгән сузыклар.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в системе гласных звуков татарского языка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Татар теленең сузыклар системасындагы үзгәрешләр.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Комбинаторные изменения гласных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Сузыкларда комбинатор үзгәрешләр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позиционные изменения гласных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Сузыкларда позицион үзгәрешләр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фонема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 һәм фонема.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Сингармонизм./Сузыклар гармониясе һәм аның төрләре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25.09.2023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Редукция гласных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Сузыклар редукциясе.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26.09.2023</w:t>
            </w:r>
          </w:p>
        </w:tc>
      </w:tr>
      <w:tr w:rsidR="00C4548D" w:rsidRPr="00C4548D" w:rsidTr="00BC79C4">
        <w:trPr>
          <w:trHeight w:val="77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Система согласных звуков. Тартык авазлар системасы.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28.09.2023</w:t>
            </w:r>
          </w:p>
        </w:tc>
      </w:tr>
      <w:tr w:rsidR="00C4548D" w:rsidRPr="00C4548D" w:rsidTr="00BC79C4">
        <w:trPr>
          <w:trHeight w:val="6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Calibri" w:eastAsia="Times New Roman" w:hAnsi="Calibri" w:cs="Times New Roman"/>
                <w:color w:val="000000"/>
                <w:szCs w:val="20"/>
                <w:lang w:val="tt-RU" w:eastAsia="ru-RU"/>
              </w:rPr>
            </w:pPr>
            <w:r w:rsidRPr="00C4548D"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  <w:t>Классификация согласных звуков по месту и способу образования</w:t>
            </w:r>
            <w:r w:rsidRPr="00C4548D">
              <w:rPr>
                <w:rFonts w:ascii="Calibri" w:eastAsia="Times New Roman" w:hAnsi="Calibri" w:cs="Times New Roman"/>
                <w:color w:val="000000"/>
                <w:szCs w:val="20"/>
                <w:lang w:val="tt-RU" w:eastAsia="ru-RU"/>
              </w:rPr>
              <w:t>/</w:t>
            </w:r>
            <w:r w:rsidRPr="00C4548D">
              <w:rPr>
                <w:rFonts w:ascii="Calibri" w:eastAsia="Times New Roman" w:hAnsi="Calibri" w:cs="Times New Roman"/>
                <w:color w:val="424242"/>
                <w:szCs w:val="20"/>
                <w:shd w:val="clear" w:color="auto" w:fill="FFFFFF"/>
                <w:lang w:eastAsia="ru-RU"/>
              </w:rPr>
              <w:t xml:space="preserve"> Ясалу урыны буенча тартыклар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02.10.2023</w:t>
            </w:r>
          </w:p>
        </w:tc>
      </w:tr>
      <w:tr w:rsidR="00C4548D" w:rsidRPr="00C4548D" w:rsidTr="00BC79C4">
        <w:trPr>
          <w:trHeight w:val="6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pBdr>
                <w:bottom w:val="single" w:sz="6" w:space="0" w:color="D6DDB9"/>
              </w:pBdr>
              <w:shd w:val="clear" w:color="auto" w:fill="F4F4F4"/>
              <w:spacing w:before="120" w:after="120" w:line="528" w:lineRule="atLeast"/>
              <w:ind w:left="150" w:right="150"/>
              <w:outlineLvl w:val="0"/>
              <w:rPr>
                <w:rFonts w:ascii="Times New Roman" w:eastAsia="Times New Roman" w:hAnsi="Times New Roman" w:cs="Times New Roman"/>
                <w:bCs/>
                <w:color w:val="21252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03.10.2023</w:t>
            </w:r>
          </w:p>
        </w:tc>
      </w:tr>
      <w:tr w:rsidR="00C4548D" w:rsidRPr="00C4548D" w:rsidTr="00BC79C4">
        <w:trPr>
          <w:trHeight w:val="6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Ассимиляция согласных.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Тартыклар 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ссимиляция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05.10.2023</w:t>
            </w:r>
          </w:p>
        </w:tc>
      </w:tr>
      <w:tr w:rsidR="00C4548D" w:rsidRPr="00C4548D" w:rsidTr="00BC79C4">
        <w:trPr>
          <w:trHeight w:val="6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Изложение язу.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Написание изложения.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09.10.2023</w:t>
            </w:r>
          </w:p>
        </w:tc>
      </w:tr>
      <w:tr w:rsidR="00C4548D" w:rsidRPr="00C4548D" w:rsidTr="00BC79C4">
        <w:trPr>
          <w:trHeight w:val="6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с текстом /Текст белән эш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  <w:r w:rsidRPr="00C4548D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10.10.2023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букв о,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ө, ы, е./  о, ө, ы, е хәрефләренең дөрес язылышы.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Правописание букв ң, җ, һ. /</w:t>
            </w:r>
            <w:r w:rsidRPr="00C4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ң, җ, һ.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хәрефләренең дөрес язылышы.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17.10.2023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уквы, обозначающие сочетание двух звуков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Ике аваз белдерүче хәрефләр.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букв ъ и ь. ъ и ь. хәрефләренең дөрес язылышы.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Сочинение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24.10.2023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Тест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26.10.2023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  <w:t>Работа  со словарями,Сүзлекләр белән эш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Повторение.Кабатлау.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Заимствования в татарском языке.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Татар телендә алынма сүзләр.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Арабско-персидские заимствования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.Гарәп-фарсы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алынмалары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Е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вропейские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заимствования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алынмалары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усские заимствования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Р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алынмалары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 тюркского происхождения.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Килеп чыгышы буенча төрки сүзләр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4"/>
                <w:szCs w:val="24"/>
                <w:lang w:val="tt-RU" w:eastAsia="ru-RU"/>
              </w:rPr>
              <w:t xml:space="preserve">Кулланылыш сферасы ягыннан татар теленең сүзлек составы һәм аның үзгәрүе: тарихи сүзләр, архаизмнар һәм неологизмнар.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23.11.2023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4"/>
                <w:szCs w:val="24"/>
                <w:lang w:val="tt-RU" w:eastAsia="ru-RU"/>
              </w:rPr>
              <w:t>Гомумкулланылыштагы сүзләр. Профессионализмнар. Диалектиз</w:t>
            </w:r>
            <w:r w:rsidRPr="00C4548D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4"/>
                <w:szCs w:val="24"/>
                <w:lang w:val="tt-RU" w:eastAsia="ru-RU"/>
              </w:rPr>
              <w:softHyphen/>
            </w:r>
            <w:r w:rsidRPr="00C4548D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tt-RU" w:eastAsia="ru-RU"/>
              </w:rPr>
              <w:t>мнар. Татар теленең диалектлары.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27.11.2023</w:t>
            </w:r>
          </w:p>
        </w:tc>
      </w:tr>
      <w:tr w:rsidR="00C4548D" w:rsidRPr="00C4548D" w:rsidTr="00BC79C4">
        <w:trPr>
          <w:trHeight w:val="570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Синонимнар.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28.11.2023</w:t>
            </w:r>
          </w:p>
        </w:tc>
      </w:tr>
      <w:tr w:rsidR="00C4548D" w:rsidRPr="00C4548D" w:rsidTr="00BC79C4">
        <w:trPr>
          <w:trHeight w:val="570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Антонимнар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30.11.2023</w:t>
            </w:r>
          </w:p>
        </w:tc>
      </w:tr>
      <w:tr w:rsidR="00C4548D" w:rsidRPr="00C4548D" w:rsidTr="00BC79C4">
        <w:trPr>
          <w:trHeight w:val="570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Виды синонимов и 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нтоним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ов/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Синонимнар һәм антонимнар төрләре.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Диалектные слова.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Диалекталь сүзләр.</w:t>
            </w:r>
          </w:p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left="219" w:right="272" w:firstLine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Профессионализмы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татарском языке.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Татар телендә һөнәрчелек сүзләре.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Термины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татарском языке.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Татар телендә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терминнар.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Лексический анализ слова./ Сүзгә лексик анализ ясау.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18.12.2023</w:t>
            </w:r>
          </w:p>
        </w:tc>
      </w:tr>
      <w:tr w:rsidR="00C4548D" w:rsidRPr="00C4548D" w:rsidTr="00BC79C4">
        <w:trPr>
          <w:trHeight w:val="57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Корень слова.</w:t>
            </w:r>
            <w:r w:rsidRPr="00C454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Сүзнең тамыры.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19.12.2023</w:t>
            </w:r>
          </w:p>
        </w:tc>
      </w:tr>
      <w:tr w:rsidR="00C4548D" w:rsidRPr="00C4548D" w:rsidTr="00BC79C4">
        <w:trPr>
          <w:trHeight w:val="57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>Основа слова/ Сүзнең нигезе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21.12.2023</w:t>
            </w:r>
          </w:p>
        </w:tc>
      </w:tr>
      <w:tr w:rsidR="00C4548D" w:rsidRPr="00C4548D" w:rsidTr="00BC79C4">
        <w:trPr>
          <w:trHeight w:val="57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Аффиксы/ Сүз ясагыч кушымчалар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пособы образования слов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Сүз ясалышы  ысуллары.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26.12.2023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11.01.2024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Однокоренные слова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Тамырдаш сүзләр.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15.01.2024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Повторение/ кабатлау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16.01.2024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left="219" w:right="272" w:firstLine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Проектная работа</w:t>
            </w:r>
            <w:r w:rsidRPr="00C454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. Проект эше.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18.01.2024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left="219" w:right="272" w:firstLine="2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22.01.2024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существительных с окончанием принадлежности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Исемнәрнең тартым белән төрләнеше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23.01.2024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25.01.2024</w:t>
            </w:r>
          </w:p>
        </w:tc>
      </w:tr>
      <w:tr w:rsidR="00C4548D" w:rsidRPr="00C4548D" w:rsidTr="00BC79C4">
        <w:trPr>
          <w:trHeight w:val="447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left="140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Местоимение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Алмашлык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29.01.2024</w:t>
            </w:r>
          </w:p>
        </w:tc>
      </w:tr>
      <w:tr w:rsidR="00C4548D" w:rsidRPr="00C4548D" w:rsidTr="00BC79C4">
        <w:trPr>
          <w:trHeight w:val="716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left="140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Разряды местоимений/Алмашлык төркемчәләре.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30.01.2024</w:t>
            </w:r>
          </w:p>
        </w:tc>
      </w:tr>
      <w:tr w:rsidR="00C4548D" w:rsidRPr="00C4548D" w:rsidTr="00BC79C4">
        <w:trPr>
          <w:trHeight w:val="716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left="140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Образование местоимений/Алмашлыкларның  ясалышы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Спрягаемые личные формы глагола.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/Затланышлы фигыльләр. 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Изъявительное наклонение.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Хикәя фигыль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06.02.2024</w:t>
            </w:r>
          </w:p>
        </w:tc>
      </w:tr>
      <w:tr w:rsidR="00C4548D" w:rsidRPr="00C4548D" w:rsidTr="00BC79C4">
        <w:trPr>
          <w:trHeight w:val="430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Повелительное наклонение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глагола. Боерык фигыл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Желательное наклонение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глагола. Теләк фигыл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 наклонение глагола.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Шарт фигыл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13.02.2024</w:t>
            </w:r>
          </w:p>
        </w:tc>
      </w:tr>
      <w:tr w:rsidR="00C4548D" w:rsidRPr="00C4548D" w:rsidTr="00BC79C4">
        <w:trPr>
          <w:trHeight w:val="44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15.02.2024</w:t>
            </w:r>
          </w:p>
        </w:tc>
      </w:tr>
      <w:tr w:rsidR="00C4548D" w:rsidRPr="00C4548D" w:rsidTr="00BC79C4">
        <w:trPr>
          <w:trHeight w:val="59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Неспрягаемые формы глагола.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/Затланышсыз фигыл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ләр.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19.02.2024</w:t>
            </w:r>
          </w:p>
        </w:tc>
      </w:tr>
      <w:tr w:rsidR="00C4548D" w:rsidRPr="00C4548D" w:rsidTr="00BC79C4">
        <w:trPr>
          <w:trHeight w:val="366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Инфинитив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 Инфинитив.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действия.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Исем фигыл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22.02.2024</w:t>
            </w:r>
          </w:p>
        </w:tc>
      </w:tr>
      <w:tr w:rsidR="00C4548D" w:rsidRPr="00C4548D" w:rsidTr="00BC79C4">
        <w:trPr>
          <w:trHeight w:val="404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Сыйфат фигыл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27.02.2024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29.02.2024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Разряды наречий.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 xml:space="preserve"> Наречия времени и места/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Рәвеш төркемчәләре. 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 xml:space="preserve">Вакыт һәм урын рәвешләре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04.03.2024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 xml:space="preserve"> Наречия образа действия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, н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>аречия меры и степени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Охшату-чагыштыру рәвешләре,күләм-чама рәвешләре.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05.03.2024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>Наречия причины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 xml:space="preserve"> и  наречия цели/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 xml:space="preserve"> С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ә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 xml:space="preserve"> һәм 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-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eastAsia="ru-RU"/>
              </w:rPr>
              <w:t>максат  рәвешләре</w:t>
            </w:r>
            <w:r w:rsidRPr="00C4548D"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shd w:val="clear" w:color="auto" w:fill="FFFFFF"/>
                <w:lang w:val="tt-RU" w:eastAsia="ru-RU"/>
              </w:rPr>
              <w:t>,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07.03.2024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сравнения наречий.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Рәвешләрнең чагыштыру дәрәҗәсе.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11.03.2024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Звукоподражательные слова.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Аваз ияртемнәре.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12.04.2024</w:t>
            </w:r>
          </w:p>
        </w:tc>
      </w:tr>
      <w:tr w:rsidR="00C4548D" w:rsidRPr="00C4548D" w:rsidTr="00BC79C4">
        <w:trPr>
          <w:trHeight w:val="82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речи. Союзы.  Союзные слова.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Бәйләгеч сүз төркемнәре. Теркәгечләр. Теркәгеч сүзләр.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14.03.2024</w:t>
            </w:r>
          </w:p>
        </w:tc>
      </w:tr>
      <w:tr w:rsidR="00C4548D" w:rsidRPr="00C4548D" w:rsidTr="00BC79C4">
        <w:trPr>
          <w:trHeight w:val="427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Послелоги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,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послеложные слова.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Бәйлекләр, бәйлек сүзләр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18.03.2024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Частицы.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Кисәкчәләр.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19.03.2024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слова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Модаль сүзләр.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21.03.2024</w:t>
            </w:r>
          </w:p>
        </w:tc>
      </w:tr>
      <w:tr w:rsidR="00C4548D" w:rsidRPr="00C4548D" w:rsidTr="00BC79C4">
        <w:trPr>
          <w:trHeight w:val="274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Междометия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Ымлыклар.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01.04.2024</w:t>
            </w:r>
          </w:p>
        </w:tc>
      </w:tr>
      <w:tr w:rsidR="00C4548D" w:rsidRPr="00C4548D" w:rsidTr="00BC79C4">
        <w:trPr>
          <w:trHeight w:val="647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анализ частей речи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Сүз төркемнәренә морфологик анализ ясау.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02.04.2024</w:t>
            </w:r>
          </w:p>
        </w:tc>
      </w:tr>
      <w:tr w:rsidR="00C4548D" w:rsidRPr="00C4548D" w:rsidTr="00BC79C4">
        <w:trPr>
          <w:trHeight w:val="270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04.04.2024</w:t>
            </w:r>
          </w:p>
        </w:tc>
      </w:tr>
      <w:tr w:rsidR="00C4548D" w:rsidRPr="00C4548D" w:rsidTr="00BC79C4">
        <w:trPr>
          <w:trHeight w:val="82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Грамматическая основа предложения. Җөмләнең грамматик нигезе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08.04.2024</w:t>
            </w:r>
          </w:p>
        </w:tc>
      </w:tr>
      <w:tr w:rsidR="00C4548D" w:rsidRPr="00C4548D" w:rsidTr="00BC79C4">
        <w:trPr>
          <w:trHeight w:val="82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дносоставные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главным членом в форме подлежащего.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Баш кисәге ия булган бер составлы җөмләләр.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Выражение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подлежащего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различными частями речи. Иянең </w:t>
            </w:r>
            <w:r w:rsidRPr="00C4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төрле сүз төркемнәре белән белдерелә алуы.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11.04.2024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15.04.2024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Выражение сказуемого различными частями речи. </w:t>
            </w:r>
            <w:r w:rsidRPr="00C4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Хәбәрнең төрле сүз төркемнәре белән белдерелә алуы.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18.04.2024</w:t>
            </w:r>
          </w:p>
        </w:tc>
      </w:tr>
      <w:tr w:rsidR="00C4548D" w:rsidRPr="00C4548D" w:rsidTr="00BC79C4">
        <w:trPr>
          <w:trHeight w:val="69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Определение.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Иярчен кисәкләр. Аергыч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22.04.2024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Иярчен кисәкләр.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Тәмамлык.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23.04.2024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Обстоятельство.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Иярчен кисәкләр. Хәл. Урын хәле.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25.04.2024</w:t>
            </w:r>
          </w:p>
        </w:tc>
      </w:tr>
      <w:tr w:rsidR="00C4548D" w:rsidRPr="00C4548D" w:rsidTr="00BC79C4">
        <w:trPr>
          <w:trHeight w:val="71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Обстоятельство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времени/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Иярчен кисәкләр. Хәл. Вакыт хәле.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29.04.2024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Контроль диктант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30.04.2024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Однородные члены  предложения и знаки препинания пр и них/ Җөмләнең тиңдәш кисәкләре һәм алар янында тыныш билгеләре/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02.05.2024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Предложения с обращениями 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Эндәш сүзләр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белән җөмләләр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06.05.2024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вводными словами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ереш сүзләр</w:t>
            </w: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белән җөмләләр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07.05.2024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Знаки препинания в простых предлоңениях/ Гади җөмләдә тыныш билгеләре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09.05.2024</w:t>
            </w:r>
          </w:p>
        </w:tc>
      </w:tr>
      <w:tr w:rsidR="00C4548D" w:rsidRPr="00C4548D" w:rsidTr="00BC79C4">
        <w:trPr>
          <w:trHeight w:val="318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C4548D" w:rsidRPr="00C4548D" w:rsidRDefault="00C4548D" w:rsidP="00C4548D">
            <w:pPr>
              <w:tabs>
                <w:tab w:val="left" w:pos="2833"/>
              </w:tabs>
              <w:spacing w:after="200" w:line="276" w:lineRule="auto"/>
              <w:ind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13.05.2024</w:t>
            </w:r>
          </w:p>
        </w:tc>
      </w:tr>
      <w:tr w:rsidR="00C4548D" w:rsidRPr="00C4548D" w:rsidTr="00BC79C4">
        <w:trPr>
          <w:trHeight w:val="801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анализ простого предложения. Гади җөмләгә синтаксик анализ ясау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14.05.2024</w:t>
            </w:r>
          </w:p>
        </w:tc>
      </w:tr>
      <w:tr w:rsidR="00C4548D" w:rsidRPr="00C4548D" w:rsidTr="00BC79C4">
        <w:trPr>
          <w:trHeight w:val="51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Повторение/Кабатлау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16.05.2024</w:t>
            </w:r>
          </w:p>
        </w:tc>
      </w:tr>
      <w:tr w:rsidR="00C4548D" w:rsidRPr="00C4548D" w:rsidTr="00BC79C4">
        <w:trPr>
          <w:trHeight w:val="502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Тест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20.05.2024</w:t>
            </w:r>
          </w:p>
        </w:tc>
      </w:tr>
      <w:tr w:rsidR="00C4548D" w:rsidRPr="00C4548D" w:rsidTr="00BC79C4">
        <w:trPr>
          <w:trHeight w:val="475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eastAsia="ru-RU"/>
              </w:rPr>
              <w:t>Рәсемгә карап текст төзү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21.05.2024</w:t>
            </w:r>
          </w:p>
        </w:tc>
      </w:tr>
      <w:tr w:rsidR="00C4548D" w:rsidRPr="00C4548D" w:rsidTr="00BC79C4">
        <w:trPr>
          <w:trHeight w:val="2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numPr>
                <w:ilvl w:val="0"/>
                <w:numId w:val="1"/>
              </w:numPr>
              <w:spacing w:before="31" w:after="200" w:line="276" w:lineRule="auto"/>
              <w:ind w:right="257"/>
              <w:contextualSpacing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val="tt-RU" w:eastAsia="ru-RU"/>
              </w:rPr>
              <w:t xml:space="preserve">Повторение пройденного материала </w:t>
            </w: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48D" w:rsidRPr="00C4548D" w:rsidRDefault="00683D5E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26</w:t>
            </w:r>
            <w:bookmarkStart w:id="0" w:name="_GoBack"/>
            <w:bookmarkEnd w:id="0"/>
            <w:r w:rsidR="00C4548D" w:rsidRPr="00C4548D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.05.2024</w:t>
            </w:r>
          </w:p>
        </w:tc>
      </w:tr>
      <w:tr w:rsidR="00C4548D" w:rsidRPr="00C4548D" w:rsidTr="00BC79C4">
        <w:trPr>
          <w:trHeight w:val="299"/>
        </w:trPr>
        <w:tc>
          <w:tcPr>
            <w:tcW w:w="851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left="360"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shd w:val="clear" w:color="auto" w:fill="auto"/>
          </w:tcPr>
          <w:p w:rsidR="00C4548D" w:rsidRPr="00C4548D" w:rsidRDefault="00C4548D" w:rsidP="00C454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</w:pPr>
            <w:r w:rsidRPr="00C4548D">
              <w:rPr>
                <w:rFonts w:ascii="Times New Roman" w:eastAsia="Times New Roman" w:hAnsi="Times New Roman" w:cs="Times New Roman"/>
                <w:color w:val="181818"/>
                <w:w w:val="95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1559" w:type="dxa"/>
          </w:tcPr>
          <w:p w:rsidR="00C4548D" w:rsidRPr="00C4548D" w:rsidRDefault="00C4548D" w:rsidP="00C4548D">
            <w:pPr>
              <w:spacing w:before="31" w:after="200" w:line="276" w:lineRule="auto"/>
              <w:ind w:right="257"/>
              <w:jc w:val="center"/>
              <w:rPr>
                <w:rFonts w:ascii="Times New Roman" w:eastAsia="Times New Roman" w:hAnsi="Times New Roman" w:cs="Times New Roman"/>
                <w:color w:val="0563C1"/>
                <w:w w:val="95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C4548D" w:rsidRPr="00C4548D" w:rsidRDefault="00C4548D" w:rsidP="00C4548D">
      <w:pPr>
        <w:spacing w:after="200" w:line="276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AE3D7C" w:rsidRDefault="00AE3D7C"/>
    <w:sectPr w:rsidR="00AE3D7C" w:rsidSect="005F36B4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EAF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915B8"/>
    <w:multiLevelType w:val="hybridMultilevel"/>
    <w:tmpl w:val="CB7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8D"/>
    <w:rsid w:val="00683D5E"/>
    <w:rsid w:val="00AE3D7C"/>
    <w:rsid w:val="00C4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E755B"/>
  <w15:chartTrackingRefBased/>
  <w15:docId w15:val="{EE5D320E-5B63-4075-AD8D-F5DC538E3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1339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Актюбиннская</dc:creator>
  <cp:keywords/>
  <dc:description/>
  <cp:lastModifiedBy>Актюбиннская</cp:lastModifiedBy>
  <cp:revision>2</cp:revision>
  <dcterms:created xsi:type="dcterms:W3CDTF">2023-10-04T18:12:00Z</dcterms:created>
  <dcterms:modified xsi:type="dcterms:W3CDTF">2023-10-04T18:31:00Z</dcterms:modified>
</cp:coreProperties>
</file>